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52" w:rsidRDefault="005C02C2">
      <w:pPr>
        <w:ind w:firstLineChars="200" w:firstLine="883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合肥经济</w:t>
      </w:r>
      <w:r>
        <w:rPr>
          <w:rFonts w:hint="eastAsia"/>
          <w:sz w:val="44"/>
          <w:szCs w:val="44"/>
        </w:rPr>
        <w:t>学院</w:t>
      </w:r>
      <w:r w:rsidR="00D51138">
        <w:rPr>
          <w:rFonts w:hint="eastAsia"/>
          <w:sz w:val="44"/>
          <w:szCs w:val="44"/>
        </w:rPr>
        <w:t>二级学院</w:t>
      </w:r>
      <w:r>
        <w:rPr>
          <w:sz w:val="44"/>
          <w:szCs w:val="44"/>
        </w:rPr>
        <w:t>档案归档范围</w:t>
      </w:r>
    </w:p>
    <w:p w:rsidR="00217652" w:rsidRDefault="00217652"/>
    <w:tbl>
      <w:tblPr>
        <w:tblpPr w:leftFromText="180" w:rightFromText="180" w:vertAnchor="page" w:horzAnchor="page" w:tblpX="1590" w:tblpY="2898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"/>
        <w:gridCol w:w="7471"/>
        <w:gridCol w:w="1215"/>
      </w:tblGrid>
      <w:tr w:rsidR="00217652">
        <w:trPr>
          <w:trHeight w:val="426"/>
        </w:trPr>
        <w:tc>
          <w:tcPr>
            <w:tcW w:w="48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rPr>
                <w:b w:val="0"/>
              </w:rPr>
            </w:pPr>
            <w:bookmarkStart w:id="0" w:name="_GoBack"/>
            <w:bookmarkEnd w:id="0"/>
            <w:r>
              <w:rPr>
                <w:rFonts w:hint="eastAsia"/>
                <w:b w:val="0"/>
              </w:rPr>
              <w:t>二级学院</w:t>
            </w: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ind w:firstLineChars="1000" w:firstLine="2409"/>
              <w:jc w:val="left"/>
              <w:rPr>
                <w:b w:val="0"/>
              </w:rPr>
            </w:pPr>
            <w:r>
              <w:rPr>
                <w:rFonts w:hint="eastAsia"/>
                <w:bCs w:val="0"/>
              </w:rPr>
              <w:t xml:space="preserve"> </w:t>
            </w:r>
            <w:r>
              <w:rPr>
                <w:rFonts w:hint="eastAsia"/>
                <w:bCs w:val="0"/>
              </w:rPr>
              <w:t>类</w:t>
            </w:r>
            <w:r>
              <w:rPr>
                <w:rFonts w:hint="eastAsia"/>
                <w:bCs w:val="0"/>
              </w:rPr>
              <w:t xml:space="preserve">  </w:t>
            </w:r>
            <w:r>
              <w:rPr>
                <w:rFonts w:hint="eastAsia"/>
                <w:bCs w:val="0"/>
              </w:rPr>
              <w:t>目</w:t>
            </w:r>
            <w:r>
              <w:rPr>
                <w:rFonts w:hint="eastAsia"/>
                <w:bCs w:val="0"/>
              </w:rPr>
              <w:t xml:space="preserve">  </w:t>
            </w:r>
            <w:r>
              <w:rPr>
                <w:rFonts w:hint="eastAsia"/>
                <w:bCs w:val="0"/>
              </w:rPr>
              <w:t>名</w:t>
            </w:r>
            <w:r>
              <w:rPr>
                <w:rFonts w:hint="eastAsia"/>
                <w:bCs w:val="0"/>
              </w:rPr>
              <w:t xml:space="preserve"> </w:t>
            </w:r>
            <w:r>
              <w:rPr>
                <w:rFonts w:hint="eastAsia"/>
                <w:bCs w:val="0"/>
              </w:rPr>
              <w:t>称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保管期限</w:t>
            </w:r>
          </w:p>
        </w:tc>
      </w:tr>
      <w:tr w:rsidR="00217652">
        <w:trPr>
          <w:trHeight w:val="398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</w:t>
            </w:r>
            <w:r>
              <w:rPr>
                <w:rFonts w:hint="eastAsia"/>
                <w:b w:val="0"/>
              </w:rPr>
              <w:t>）党政管理工作文件、规章制度；</w:t>
            </w:r>
            <w:r>
              <w:rPr>
                <w:b w:val="0"/>
              </w:rPr>
              <w:t>党建工作、精神文明建设、学生工作的有关材料</w:t>
            </w:r>
            <w:r>
              <w:rPr>
                <w:rFonts w:hint="eastAsia"/>
                <w:b w:val="0"/>
              </w:rPr>
              <w:t>；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8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2</w:t>
            </w:r>
            <w:r>
              <w:rPr>
                <w:rFonts w:hint="eastAsia"/>
                <w:b w:val="0"/>
              </w:rPr>
              <w:t>）系部发展规划、</w:t>
            </w:r>
            <w:r>
              <w:rPr>
                <w:rFonts w:hint="eastAsia"/>
                <w:b w:val="0"/>
              </w:rPr>
              <w:t>党政工作计划、总结、报告、请示、批复、经验介绍、调查材料、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会议记录、会议纪要；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长期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3</w:t>
            </w:r>
            <w:r>
              <w:rPr>
                <w:rFonts w:hint="eastAsia"/>
                <w:b w:val="0"/>
              </w:rPr>
              <w:t>）党组织换届改选、增补委员形成的请示、批复、工作报告、各种选举材料；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4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承办、参加、开展校内外各级各类重要学术、纪念庆典等活动的文件材料（含照片、音像等）；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5</w:t>
            </w:r>
            <w:r>
              <w:rPr>
                <w:rFonts w:hint="eastAsia"/>
                <w:b w:val="0"/>
              </w:rPr>
              <w:t>）</w:t>
            </w:r>
            <w:r>
              <w:rPr>
                <w:rFonts w:hint="eastAsia"/>
                <w:b w:val="0"/>
              </w:rPr>
              <w:t>与外单位签订的招生、就业、实习（训）等合作协议、合同等文件材料；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6</w:t>
            </w:r>
            <w:r>
              <w:rPr>
                <w:rFonts w:hint="eastAsia"/>
                <w:b w:val="0"/>
              </w:rPr>
              <w:t>）本科生毕业论文电子文件；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7</w:t>
            </w:r>
            <w:r>
              <w:rPr>
                <w:rFonts w:hint="eastAsia"/>
                <w:b w:val="0"/>
              </w:rPr>
              <w:t>）毕业生集体合影照片（含电子文件）；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8</w:t>
            </w:r>
            <w:r>
              <w:rPr>
                <w:rFonts w:hint="eastAsia"/>
                <w:b w:val="0"/>
              </w:rPr>
              <w:t>）专业建设、评估及评估结果相关材料；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永久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9</w:t>
            </w:r>
            <w:r>
              <w:rPr>
                <w:rFonts w:hint="eastAsia"/>
                <w:b w:val="0"/>
              </w:rPr>
              <w:t>）双基建设材料；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10</w:t>
            </w:r>
            <w:r>
              <w:rPr>
                <w:rFonts w:hint="eastAsia"/>
                <w:b w:val="0"/>
              </w:rPr>
              <w:t>）确定入党积极分子、发展党员、党员转正、学生会换届等材料；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11</w:t>
            </w:r>
            <w:r>
              <w:rPr>
                <w:rFonts w:hint="eastAsia"/>
                <w:b w:val="0"/>
              </w:rPr>
              <w:t>）党员组织处理（分）有关材料；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12</w:t>
            </w:r>
            <w:r>
              <w:rPr>
                <w:rFonts w:hint="eastAsia"/>
                <w:b w:val="0"/>
              </w:rPr>
              <w:t>）党支部组织生活会、民主评议党员等有关材料；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13</w:t>
            </w:r>
            <w:r>
              <w:rPr>
                <w:rFonts w:hint="eastAsia"/>
                <w:b w:val="0"/>
              </w:rPr>
              <w:t>）中心组学习计划、主题（专题）学习教育实践活动总结材料；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10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14</w:t>
            </w:r>
            <w:r>
              <w:rPr>
                <w:rFonts w:hint="eastAsia"/>
                <w:b w:val="0"/>
              </w:rPr>
              <w:t>）系部开展的校园文化活动材料；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30</w:t>
            </w:r>
            <w:r>
              <w:rPr>
                <w:rFonts w:hint="eastAsia"/>
                <w:b w:val="0"/>
              </w:rPr>
              <w:t>年</w:t>
            </w:r>
          </w:p>
        </w:tc>
      </w:tr>
      <w:tr w:rsidR="00217652">
        <w:trPr>
          <w:trHeight w:val="426"/>
        </w:trPr>
        <w:tc>
          <w:tcPr>
            <w:tcW w:w="48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rPr>
                <w:b w:val="0"/>
              </w:rPr>
            </w:pPr>
          </w:p>
        </w:tc>
        <w:tc>
          <w:tcPr>
            <w:tcW w:w="74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52" w:rsidRDefault="005C02C2">
            <w:pPr>
              <w:jc w:val="left"/>
              <w:rPr>
                <w:b w:val="0"/>
              </w:rPr>
            </w:pPr>
            <w:r>
              <w:rPr>
                <w:rFonts w:hint="eastAsia"/>
                <w:b w:val="0"/>
              </w:rPr>
              <w:t>（</w:t>
            </w:r>
            <w:r>
              <w:rPr>
                <w:rFonts w:hint="eastAsia"/>
                <w:b w:val="0"/>
              </w:rPr>
              <w:t>15</w:t>
            </w:r>
            <w:r>
              <w:rPr>
                <w:rFonts w:hint="eastAsia"/>
                <w:b w:val="0"/>
              </w:rPr>
              <w:t>）师生参加的各类竞赛活动的材料</w:t>
            </w:r>
          </w:p>
        </w:tc>
        <w:tc>
          <w:tcPr>
            <w:tcW w:w="12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652" w:rsidRDefault="00217652">
            <w:pPr>
              <w:jc w:val="left"/>
              <w:rPr>
                <w:b w:val="0"/>
              </w:rPr>
            </w:pPr>
          </w:p>
        </w:tc>
      </w:tr>
    </w:tbl>
    <w:p w:rsidR="00217652" w:rsidRDefault="00217652"/>
    <w:sectPr w:rsidR="00217652" w:rsidSect="00217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2C2" w:rsidRDefault="005C02C2">
      <w:pPr>
        <w:spacing w:line="240" w:lineRule="auto"/>
      </w:pPr>
      <w:r>
        <w:separator/>
      </w:r>
    </w:p>
  </w:endnote>
  <w:endnote w:type="continuationSeparator" w:id="0">
    <w:p w:rsidR="005C02C2" w:rsidRDefault="005C0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2C2" w:rsidRDefault="005C02C2">
      <w:pPr>
        <w:spacing w:line="240" w:lineRule="auto"/>
      </w:pPr>
      <w:r>
        <w:separator/>
      </w:r>
    </w:p>
  </w:footnote>
  <w:footnote w:type="continuationSeparator" w:id="0">
    <w:p w:rsidR="005C02C2" w:rsidRDefault="005C02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7600E41"/>
    <w:rsid w:val="00217652"/>
    <w:rsid w:val="005C02C2"/>
    <w:rsid w:val="00D51138"/>
    <w:rsid w:val="3760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652"/>
    <w:pPr>
      <w:spacing w:line="360" w:lineRule="auto"/>
      <w:jc w:val="center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Xiao艾</dc:creator>
  <cp:lastModifiedBy>Administrator</cp:lastModifiedBy>
  <cp:revision>2</cp:revision>
  <dcterms:created xsi:type="dcterms:W3CDTF">2021-09-27T00:33:00Z</dcterms:created>
  <dcterms:modified xsi:type="dcterms:W3CDTF">2021-09-27T01:55:00Z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AB50A9A6BB6F4BD6A99694A13BC4F930</vt:lpwstr>
  </property>
</Properties>
</file>