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8B" w:rsidRDefault="003C293C">
      <w:pPr>
        <w:ind w:firstLineChars="200" w:firstLine="883"/>
        <w:jc w:val="both"/>
      </w:pPr>
      <w:bookmarkStart w:id="0" w:name="_GoBack"/>
      <w:bookmarkEnd w:id="0"/>
      <w:r>
        <w:rPr>
          <w:rFonts w:hint="eastAsia"/>
          <w:sz w:val="44"/>
          <w:szCs w:val="44"/>
        </w:rPr>
        <w:t>合</w:t>
      </w:r>
      <w:r w:rsidR="00E618CA">
        <w:rPr>
          <w:rFonts w:hint="eastAsia"/>
          <w:sz w:val="44"/>
          <w:szCs w:val="44"/>
        </w:rPr>
        <w:t>肥经济</w:t>
      </w:r>
      <w:r>
        <w:rPr>
          <w:rFonts w:hint="eastAsia"/>
          <w:sz w:val="44"/>
          <w:szCs w:val="44"/>
        </w:rPr>
        <w:t>学院</w:t>
      </w:r>
      <w:r w:rsidR="001F220F">
        <w:rPr>
          <w:rFonts w:hint="eastAsia"/>
          <w:sz w:val="44"/>
          <w:szCs w:val="44"/>
        </w:rPr>
        <w:t>教务处</w:t>
      </w:r>
      <w:r>
        <w:rPr>
          <w:sz w:val="44"/>
          <w:szCs w:val="44"/>
        </w:rPr>
        <w:t>档案归档范围</w:t>
      </w:r>
    </w:p>
    <w:p w:rsidR="00926A8B" w:rsidRDefault="00926A8B"/>
    <w:tbl>
      <w:tblPr>
        <w:tblpPr w:leftFromText="180" w:rightFromText="180" w:vertAnchor="text" w:horzAnchor="page" w:tblpX="1890" w:tblpY="5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6344"/>
        <w:gridCol w:w="1370"/>
      </w:tblGrid>
      <w:tr w:rsidR="00926A8B">
        <w:trPr>
          <w:trHeight w:val="1050"/>
        </w:trPr>
        <w:tc>
          <w:tcPr>
            <w:tcW w:w="8685" w:type="dxa"/>
            <w:gridSpan w:val="3"/>
          </w:tcPr>
          <w:p w:rsidR="00926A8B" w:rsidRPr="001F220F" w:rsidRDefault="003C293C">
            <w:pPr>
              <w:rPr>
                <w:b w:val="0"/>
                <w:sz w:val="32"/>
                <w:szCs w:val="32"/>
              </w:rPr>
            </w:pPr>
            <w:r w:rsidRPr="001F220F">
              <w:rPr>
                <w:rFonts w:hint="eastAsia"/>
                <w:sz w:val="32"/>
                <w:szCs w:val="32"/>
              </w:rPr>
              <w:t xml:space="preserve"> 教 务 处</w:t>
            </w:r>
          </w:p>
        </w:tc>
      </w:tr>
      <w:tr w:rsidR="00926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类目名称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保管期限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1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上级有关教学工作的文件及学校相关材料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长期/短期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2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教学改革、培养目标、培养规格、学制等方面的指示、规定、办法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3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学校规划、实施计划、有关教学的规章制度、会议记录、调研报告、简报、总结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4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教学检查、评估和各级优秀教学质量评奖材料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5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非学历教育的各类训班、进修班材料及专业证书班学员手册、发放结业证书审批表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6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年度统计报表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合作办学的材料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各（教学）部门获奖材料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各（教学）部门工作计划、总结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各（教学）部门召开的重要会议记录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学生手册、新生研讨课手册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语言文字规范化工作有关材料 </w:t>
            </w:r>
            <w:r>
              <w:rPr>
                <w:rFonts w:hint="eastAsia"/>
                <w:b w:val="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13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教学名师材料(国家级、市级)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>本科国际交流项目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 长期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15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上级有关学籍管理方面的文件及学校相关材料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长期/短期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16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学生学籍卡片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在校学生名册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18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学生成绩总表及毕业设计（论文）评定书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学生学籍变更材料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lastRenderedPageBreak/>
              <w:t>20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学生奖励材料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永久/长期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21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各类奖学金条例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永久/长期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22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学生处分材料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CellMar>
            <w:left w:w="0" w:type="dxa"/>
            <w:right w:w="0" w:type="dxa"/>
          </w:tblCellMar>
        </w:tblPrEx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23</w:t>
            </w:r>
          </w:p>
        </w:tc>
        <w:tc>
          <w:tcPr>
            <w:tcW w:w="6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综合测评表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各专业教学一览、教学大纲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校历表、课程表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学生参加各类竞赛材料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>海外学习、实习项目材料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各专业教学一览、教学大纲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校历表、课程表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学生参加各类竞赛材料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>海外学习、实习项目材料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上级有关学位工作的文件及学校相关材料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本校学位评定条例、办法及计划、总结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34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重要的</w:t>
            </w:r>
            <w:r>
              <w:rPr>
                <w:b w:val="0"/>
              </w:rPr>
              <w:t xml:space="preserve">学位会议记录、决定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>学位</w:t>
            </w:r>
            <w:r>
              <w:rPr>
                <w:rFonts w:hint="eastAsia"/>
                <w:b w:val="0"/>
              </w:rPr>
              <w:t>授予</w:t>
            </w:r>
            <w:r>
              <w:rPr>
                <w:b w:val="0"/>
              </w:rPr>
              <w:t xml:space="preserve">清册   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本科生优秀学士学位论文及评审材料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37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上级有关教材工作的文件及学校相关材料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优秀教材、重点教材的评选、申报、获奖材料及样书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永久/长期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39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自编、主编教材及教学指导书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926A8B" w:rsidTr="00904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40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 w:rsidP="00904072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各系各专业使用教材目录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A8B" w:rsidRDefault="003C293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</w:tbl>
    <w:p w:rsidR="00926A8B" w:rsidRDefault="00926A8B"/>
    <w:p w:rsidR="00926A8B" w:rsidRDefault="00926A8B"/>
    <w:p w:rsidR="00926A8B" w:rsidRDefault="00926A8B" w:rsidP="00FC4CBA">
      <w:pPr>
        <w:jc w:val="both"/>
        <w:rPr>
          <w:sz w:val="44"/>
          <w:szCs w:val="44"/>
        </w:rPr>
      </w:pPr>
    </w:p>
    <w:p w:rsidR="00926A8B" w:rsidRDefault="00926A8B">
      <w:pPr>
        <w:rPr>
          <w:sz w:val="44"/>
          <w:szCs w:val="44"/>
        </w:rPr>
      </w:pPr>
    </w:p>
    <w:p w:rsidR="00926A8B" w:rsidRDefault="00926A8B">
      <w:pPr>
        <w:rPr>
          <w:sz w:val="44"/>
          <w:szCs w:val="44"/>
        </w:rPr>
      </w:pPr>
    </w:p>
    <w:p w:rsidR="00926A8B" w:rsidRDefault="00926A8B"/>
    <w:sectPr w:rsidR="00926A8B" w:rsidSect="0092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35" w:rsidRDefault="00A13435">
      <w:pPr>
        <w:spacing w:line="240" w:lineRule="auto"/>
      </w:pPr>
      <w:r>
        <w:separator/>
      </w:r>
    </w:p>
  </w:endnote>
  <w:endnote w:type="continuationSeparator" w:id="0">
    <w:p w:rsidR="00A13435" w:rsidRDefault="00A1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35" w:rsidRDefault="00A13435">
      <w:pPr>
        <w:spacing w:line="240" w:lineRule="auto"/>
      </w:pPr>
      <w:r>
        <w:separator/>
      </w:r>
    </w:p>
  </w:footnote>
  <w:footnote w:type="continuationSeparator" w:id="0">
    <w:p w:rsidR="00A13435" w:rsidRDefault="00A13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DB72B0"/>
    <w:rsid w:val="001F220F"/>
    <w:rsid w:val="003C293C"/>
    <w:rsid w:val="00904072"/>
    <w:rsid w:val="00926A8B"/>
    <w:rsid w:val="00A13435"/>
    <w:rsid w:val="00C63714"/>
    <w:rsid w:val="00E618CA"/>
    <w:rsid w:val="00F84EB3"/>
    <w:rsid w:val="00FC4CBA"/>
    <w:rsid w:val="00FE68BC"/>
    <w:rsid w:val="17DB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A8B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1F22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5</cp:revision>
  <dcterms:created xsi:type="dcterms:W3CDTF">2021-09-24T01:43:00Z</dcterms:created>
  <dcterms:modified xsi:type="dcterms:W3CDTF">2021-09-26T06:54:00Z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C2462B6D503A4DED818675B90959277B</vt:lpwstr>
  </property>
</Properties>
</file>