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9A25D">
      <w:pPr>
        <w:jc w:val="center"/>
        <w:rPr>
          <w:rStyle w:val="21"/>
          <w:b/>
          <w:bCs/>
          <w:sz w:val="72"/>
          <w:szCs w:val="72"/>
        </w:rPr>
      </w:pPr>
      <w:r>
        <w:rPr>
          <w:rFonts w:cs="Times New Roman"/>
          <w:b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-86995</wp:posOffset>
            </wp:positionV>
            <wp:extent cx="803910" cy="803910"/>
            <wp:effectExtent l="0" t="0" r="3810" b="3810"/>
            <wp:wrapNone/>
            <wp:docPr id="7" name="图片 2" descr="C:/Users/zhang/AppData/Local/Temp/wps.gcxJoP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/Users/zhang/AppData/Local/Temp/wps.gcxJoPwps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/>
          <w:b w:val="0"/>
          <w:sz w:val="52"/>
          <w:szCs w:val="52"/>
        </w:rPr>
        <w:t xml:space="preserve">   </w:t>
      </w:r>
      <w:r>
        <w:rPr>
          <w:rStyle w:val="21"/>
          <w:rFonts w:hint="eastAsia"/>
          <w:b/>
          <w:bCs/>
          <w:sz w:val="72"/>
          <w:szCs w:val="72"/>
          <w:lang w:val="en-US" w:eastAsia="zh-CN"/>
        </w:rPr>
        <w:t>大数据</w:t>
      </w:r>
      <w:r>
        <w:rPr>
          <w:rStyle w:val="21"/>
          <w:rFonts w:hint="eastAsia"/>
          <w:b/>
          <w:bCs/>
          <w:sz w:val="72"/>
          <w:szCs w:val="72"/>
        </w:rPr>
        <w:t>学院</w:t>
      </w:r>
    </w:p>
    <w:p w14:paraId="2222ECFF">
      <w:pPr>
        <w:jc w:val="center"/>
        <w:rPr>
          <w:b w:val="0"/>
          <w:sz w:val="20"/>
        </w:rPr>
      </w:pPr>
    </w:p>
    <w:p w14:paraId="4C6230A6">
      <w:pPr>
        <w:jc w:val="center"/>
        <w:rPr>
          <w:b w:val="0"/>
          <w:sz w:val="20"/>
        </w:rPr>
      </w:pPr>
    </w:p>
    <w:p w14:paraId="31EE9655">
      <w:pPr>
        <w:jc w:val="center"/>
        <w:rPr>
          <w:b w:val="0"/>
          <w:sz w:val="20"/>
        </w:rPr>
      </w:pPr>
    </w:p>
    <w:p w14:paraId="1239CF90">
      <w:pPr>
        <w:jc w:val="center"/>
        <w:rPr>
          <w:b w:val="0"/>
          <w:sz w:val="20"/>
        </w:rPr>
      </w:pPr>
      <w:r>
        <w:rPr>
          <w:rFonts w:cs="Times New Roman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任意多边形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mP3XpzwAAAAUBAAAPAAAAAAAAAAEAIAAAACIA&#10;AABkcnMvZG93bnJldi54bWxQSwECFAAUAAAACACHTuJAFy2WpNkBAADcAwAADgAAAAAAAAABACAA&#10;AAAeAQAAZHJzL2Uyb0RvYy54bWxQSwUGAAAAAAYABgBZAQAAaQ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4F803E09">
      <w:pPr>
        <w:jc w:val="center"/>
        <w:rPr>
          <w:rFonts w:hint="eastAsia"/>
          <w:b w:val="0"/>
          <w:sz w:val="48"/>
          <w:szCs w:val="48"/>
        </w:rPr>
      </w:pPr>
      <w:r>
        <w:rPr>
          <w:rFonts w:hint="eastAsia"/>
          <w:b w:val="0"/>
          <w:sz w:val="48"/>
          <w:szCs w:val="48"/>
        </w:rPr>
        <w:t>“</w:t>
      </w:r>
      <w:r>
        <w:rPr>
          <w:rFonts w:hint="eastAsia"/>
          <w:b/>
          <w:bCs/>
          <w:sz w:val="48"/>
          <w:szCs w:val="48"/>
        </w:rPr>
        <w:t>奋勤奋斗奋科技，爱家爱国爱世界</w:t>
      </w:r>
      <w:r>
        <w:rPr>
          <w:rFonts w:hint="eastAsia"/>
          <w:b w:val="0"/>
          <w:sz w:val="48"/>
          <w:szCs w:val="48"/>
        </w:rPr>
        <w:t>”</w:t>
      </w:r>
    </w:p>
    <w:p w14:paraId="47794585">
      <w:pPr>
        <w:jc w:val="center"/>
        <w:rPr>
          <w:rFonts w:hint="eastAsia"/>
          <w:b w:val="0"/>
          <w:sz w:val="48"/>
          <w:szCs w:val="48"/>
        </w:rPr>
      </w:pPr>
    </w:p>
    <w:p w14:paraId="6DBA8921">
      <w:pPr>
        <w:jc w:val="center"/>
        <w:rPr>
          <w:b w:val="0"/>
          <w:sz w:val="52"/>
          <w:szCs w:val="52"/>
        </w:rPr>
      </w:pPr>
      <w:r>
        <w:rPr>
          <w:rFonts w:hint="eastAsia"/>
          <w:b w:val="0"/>
          <w:sz w:val="52"/>
          <w:szCs w:val="52"/>
          <w:lang w:val="en-US" w:eastAsia="zh-CN"/>
        </w:rPr>
        <w:t>第二届</w:t>
      </w:r>
      <w:r>
        <w:rPr>
          <w:rFonts w:hint="eastAsia"/>
          <w:b w:val="0"/>
          <w:sz w:val="52"/>
          <w:szCs w:val="52"/>
        </w:rPr>
        <w:t>科技文化节系列活动</w:t>
      </w:r>
    </w:p>
    <w:p w14:paraId="2F1102D6">
      <w:pPr>
        <w:jc w:val="both"/>
        <w:rPr>
          <w:b w:val="0"/>
          <w:sz w:val="84"/>
          <w:szCs w:val="84"/>
        </w:rPr>
      </w:pPr>
    </w:p>
    <w:p w14:paraId="74412967">
      <w:pPr>
        <w:spacing w:line="300" w:lineRule="auto"/>
        <w:jc w:val="center"/>
        <w:rPr>
          <w:rFonts w:ascii="宋体" w:hAnsi="宋体" w:cs="宋体"/>
          <w:sz w:val="84"/>
          <w:szCs w:val="84"/>
        </w:rPr>
      </w:pPr>
      <w:r>
        <w:rPr>
          <w:rFonts w:hint="eastAsia" w:ascii="宋体" w:hAnsi="宋体" w:cs="宋体"/>
          <w:sz w:val="84"/>
          <w:szCs w:val="84"/>
        </w:rPr>
        <w:t>策</w:t>
      </w:r>
    </w:p>
    <w:p w14:paraId="3B493D71">
      <w:pPr>
        <w:spacing w:line="300" w:lineRule="auto"/>
        <w:jc w:val="center"/>
        <w:rPr>
          <w:rFonts w:ascii="宋体" w:hAnsi="宋体" w:cs="宋体"/>
          <w:sz w:val="84"/>
          <w:szCs w:val="84"/>
        </w:rPr>
      </w:pPr>
      <w:r>
        <w:rPr>
          <w:rFonts w:hint="eastAsia" w:ascii="宋体" w:hAnsi="宋体" w:cs="宋体"/>
          <w:sz w:val="84"/>
          <w:szCs w:val="84"/>
        </w:rPr>
        <w:t>划</w:t>
      </w:r>
    </w:p>
    <w:p w14:paraId="70E99FB5">
      <w:pPr>
        <w:spacing w:line="300" w:lineRule="auto"/>
        <w:jc w:val="center"/>
        <w:rPr>
          <w:rFonts w:ascii="宋体" w:hAnsi="宋体" w:cs="宋体"/>
          <w:sz w:val="84"/>
          <w:szCs w:val="84"/>
        </w:rPr>
      </w:pPr>
      <w:r>
        <w:rPr>
          <w:rFonts w:hint="eastAsia" w:ascii="宋体" w:hAnsi="宋体" w:cs="宋体"/>
          <w:sz w:val="84"/>
          <w:szCs w:val="84"/>
        </w:rPr>
        <w:t>书</w:t>
      </w:r>
    </w:p>
    <w:p w14:paraId="458AC2F3">
      <w:pPr>
        <w:jc w:val="center"/>
        <w:rPr>
          <w:rFonts w:ascii="宋体" w:hAnsi="宋体" w:cs="宋体"/>
          <w:bCs w:val="0"/>
          <w:sz w:val="44"/>
          <w:szCs w:val="44"/>
        </w:rPr>
      </w:pPr>
    </w:p>
    <w:p w14:paraId="55BECEA1">
      <w:pPr>
        <w:jc w:val="center"/>
        <w:rPr>
          <w:rFonts w:ascii="宋体" w:hAnsi="宋体" w:cs="宋体"/>
          <w:bCs w:val="0"/>
          <w:sz w:val="44"/>
          <w:szCs w:val="44"/>
        </w:rPr>
      </w:pPr>
    </w:p>
    <w:p w14:paraId="37008952">
      <w:pPr>
        <w:jc w:val="center"/>
        <w:rPr>
          <w:rFonts w:ascii="宋体" w:hAnsi="宋体" w:cs="宋体"/>
          <w:bCs w:val="0"/>
          <w:sz w:val="44"/>
          <w:szCs w:val="44"/>
        </w:rPr>
      </w:pPr>
    </w:p>
    <w:p w14:paraId="703565D5">
      <w:pPr>
        <w:jc w:val="center"/>
        <w:rPr>
          <w:rFonts w:ascii="宋体" w:hAnsi="宋体" w:cs="宋体"/>
          <w:bCs w:val="0"/>
          <w:sz w:val="44"/>
          <w:szCs w:val="44"/>
        </w:rPr>
      </w:pPr>
    </w:p>
    <w:p w14:paraId="3EB6D8E8">
      <w:pPr>
        <w:jc w:val="center"/>
        <w:rPr>
          <w:rFonts w:hint="eastAsia" w:ascii="宋体" w:hAnsi="宋体" w:cs="宋体"/>
          <w:bCs w:val="0"/>
          <w:sz w:val="36"/>
          <w:szCs w:val="36"/>
        </w:rPr>
      </w:pPr>
      <w:r>
        <w:rPr>
          <w:rFonts w:ascii="Times New Roman" w:hAnsi="Times New Roman" w:cs="Times New Roman"/>
          <w:bCs w:val="0"/>
          <w:sz w:val="36"/>
          <w:szCs w:val="36"/>
        </w:rPr>
        <w:t>202</w:t>
      </w:r>
      <w:r>
        <w:rPr>
          <w:rFonts w:hint="eastAsia" w:ascii="Times New Roman" w:hAnsi="Times New Roman" w:cs="Times New Roman"/>
          <w:bCs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Cs w:val="0"/>
          <w:sz w:val="36"/>
          <w:szCs w:val="36"/>
        </w:rPr>
        <w:t>年4月-5月</w:t>
      </w:r>
    </w:p>
    <w:p w14:paraId="6156EF10">
      <w:pPr>
        <w:spacing w:line="300" w:lineRule="auto"/>
        <w:jc w:val="center"/>
        <w:rPr>
          <w:rFonts w:ascii="宋体" w:hAnsi="宋体" w:cs="宋体"/>
          <w:sz w:val="28"/>
          <w:szCs w:val="28"/>
        </w:rPr>
      </w:pPr>
    </w:p>
    <w:p w14:paraId="26D24790">
      <w:pPr>
        <w:rPr>
          <w:rFonts w:hint="eastAsia" w:ascii="宋体" w:hAnsi="宋体" w:cs="宋体"/>
          <w:b w:val="0"/>
          <w:sz w:val="48"/>
          <w:szCs w:val="48"/>
        </w:rPr>
      </w:pPr>
    </w:p>
    <w:p w14:paraId="617CC53B">
      <w:pPr>
        <w:spacing w:before="312" w:beforeLines="100" w:after="312" w:afterLines="100"/>
        <w:ind w:left="210" w:leftChars="100" w:right="420" w:rightChars="200"/>
        <w:jc w:val="center"/>
        <w:rPr>
          <w:rFonts w:ascii="宋体" w:hAnsi="宋体" w:cs="宋体"/>
          <w:b w:val="0"/>
          <w:bCs w:val="0"/>
          <w:sz w:val="52"/>
          <w:szCs w:val="52"/>
        </w:rPr>
      </w:pPr>
      <w:r>
        <w:rPr>
          <w:rFonts w:hint="eastAsia" w:ascii="宋体" w:hAnsi="宋体" w:cs="宋体"/>
          <w:b w:val="0"/>
          <w:bCs w:val="0"/>
          <w:sz w:val="52"/>
          <w:szCs w:val="52"/>
        </w:rPr>
        <w:t>目录</w:t>
      </w:r>
    </w:p>
    <w:p w14:paraId="36BA3A43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活动名称</w:t>
      </w:r>
    </w:p>
    <w:p w14:paraId="51746C93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活动背景</w:t>
      </w:r>
    </w:p>
    <w:p w14:paraId="492CDAF6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活动主题</w:t>
      </w:r>
    </w:p>
    <w:p w14:paraId="2CFCB2B2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活动目的</w:t>
      </w:r>
    </w:p>
    <w:p w14:paraId="33BDF631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组织单位</w:t>
      </w:r>
    </w:p>
    <w:p w14:paraId="72FB394E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活动对象</w:t>
      </w:r>
    </w:p>
    <w:p w14:paraId="70C223F1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活动时间</w:t>
      </w:r>
    </w:p>
    <w:p w14:paraId="087295CF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活动内容</w:t>
      </w:r>
    </w:p>
    <w:p w14:paraId="23ECF067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评选奖项</w:t>
      </w:r>
    </w:p>
    <w:p w14:paraId="4AF55ACE"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评审方式及奖项设置</w:t>
      </w:r>
    </w:p>
    <w:p w14:paraId="0A4A51B5"/>
    <w:p w14:paraId="28A03558"/>
    <w:p w14:paraId="1C1EA96E"/>
    <w:p w14:paraId="319E0CE9"/>
    <w:p w14:paraId="57EA9F71"/>
    <w:p w14:paraId="49E6FFF1"/>
    <w:p w14:paraId="1F132EBB"/>
    <w:p w14:paraId="6154A1B8"/>
    <w:p w14:paraId="2984C813"/>
    <w:p w14:paraId="4E0B14FF">
      <w:pPr>
        <w:rPr>
          <w:rFonts w:hint="eastAsia"/>
        </w:rPr>
      </w:pPr>
    </w:p>
    <w:p w14:paraId="742991BA"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活动名称</w:t>
      </w:r>
    </w:p>
    <w:p w14:paraId="73EEDECD">
      <w:pPr>
        <w:jc w:val="left"/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“奋勤奋斗奋科技，爱家爱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国爱世界</w: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第二届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科技文化节系列活动</w:t>
      </w:r>
    </w:p>
    <w:p w14:paraId="5F7FFE04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活动背景</w:t>
      </w:r>
    </w:p>
    <w:p w14:paraId="5353ECBF">
      <w:pPr>
        <w:ind w:firstLine="560" w:firstLineChars="200"/>
        <w:jc w:val="left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科技创新是新时代的重要动力</w: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青年应当勇攀科技高峰，引领创新潮流</w: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为呼吁我院学子树立创新精神，勇于挑战自己，勇于追求卓越，</w: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我院特地开展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“奋勤奋斗奋科技，爱家爱国爱世界</w: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第二届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科技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文化节</w: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系列活动，以激励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我院学子</w: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奋发自强、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勇毅前行。</w:t>
      </w:r>
    </w:p>
    <w:p w14:paraId="071ABE38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活动主题</w:t>
      </w:r>
    </w:p>
    <w:p w14:paraId="3385D03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奋进新青年，科创新时代。</w:t>
      </w:r>
    </w:p>
    <w:p w14:paraId="0EDB69CD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活动目的</w:t>
      </w:r>
    </w:p>
    <w:p w14:paraId="456F7BFE">
      <w:pPr>
        <w:widowControl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通过此次活动，加强我院学子奋发自强，攻坚克难的创新精神，持续推进科技创新潮流，营造良好创新氛围，为科技生活和信息化新时代贡献力量。</w:t>
      </w:r>
    </w:p>
    <w:p w14:paraId="1BA4B659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组织单位</w:t>
      </w:r>
    </w:p>
    <w:p w14:paraId="69671A34">
      <w:pPr>
        <w:ind w:firstLine="642"/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主办单位：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大数据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学院党总支</w:t>
      </w:r>
    </w:p>
    <w:p w14:paraId="0C841854">
      <w:pPr>
        <w:ind w:firstLine="642"/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承办单位：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大数据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学院团委</w:t>
      </w:r>
    </w:p>
    <w:p w14:paraId="04CA76EC">
      <w:pPr>
        <w:ind w:firstLine="1960" w:firstLineChars="700"/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大数据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学院学生会</w:t>
      </w:r>
    </w:p>
    <w:p w14:paraId="512B41A9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活动对象</w:t>
      </w:r>
    </w:p>
    <w:p w14:paraId="068B1F51">
      <w:pPr>
        <w:ind w:firstLine="642"/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大数据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学院全体学生</w:t>
      </w:r>
    </w:p>
    <w:p w14:paraId="0395899F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活动时间</w:t>
      </w:r>
    </w:p>
    <w:p w14:paraId="0E1E1852">
      <w:pPr>
        <w:spacing w:before="156" w:beforeLines="50" w:line="4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活动时间：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2024年4月-5月</w:t>
      </w:r>
    </w:p>
    <w:p w14:paraId="277FB78C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活动内容</w:t>
      </w:r>
    </w:p>
    <w:p w14:paraId="26E0F9DD">
      <w:pPr>
        <w:numPr>
          <w:ilvl w:val="0"/>
          <w:numId w:val="3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横幅签字活动</w:t>
      </w:r>
    </w:p>
    <w:p w14:paraId="29ED3582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1.活动时间：2025年4月23日</w:t>
      </w:r>
    </w:p>
    <w:p w14:paraId="2093319F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2.活动地点：图书馆前</w:t>
      </w:r>
    </w:p>
    <w:p w14:paraId="129689D4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组织师生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赴科大国创参访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交流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体验未来科技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时间另行通知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）</w:t>
      </w:r>
    </w:p>
    <w:p w14:paraId="5B202C55">
      <w:pP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）“科技发展，逐梦未来”前沿科技展示会</w:t>
      </w:r>
    </w:p>
    <w:p w14:paraId="66F851D3">
      <w:pPr>
        <w:ind w:firstLine="560" w:firstLineChars="2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1.科技的飞速发展对我们的社会生活产生了深远的影响，它渗透到了方方面面,改变了我们的生活方式、工作方式以及与他人的交流方式。为宣传我国在世界前沿的科技，我院特发起了“科技发展，逐梦未来”前沿科技展示会。</w:t>
      </w:r>
    </w:p>
    <w:p w14:paraId="1A14C11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2.活动内容：学院搜集整理了部分中国处在世界前沿的尖端科技，以海报形式向同学们展示，帮助同学们了解我国的前沿科技，增强民族自豪感。</w:t>
      </w:r>
    </w:p>
    <w:p w14:paraId="3DEA5FE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3.注意事项：</w:t>
      </w:r>
    </w:p>
    <w:p w14:paraId="4ACCAE09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（1）在展区参观时请保持安静，请勿打扰他人。</w:t>
      </w:r>
    </w:p>
    <w:p w14:paraId="5BA6AA0B">
      <w:pPr>
        <w:ind w:firstLine="280" w:firstLineChars="1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（2）自觉爱惜展出的海报，请勿揭、扣、涂、画等。</w:t>
      </w:r>
    </w:p>
    <w:p w14:paraId="21B7CBF8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4.活动时间及地点：</w:t>
      </w:r>
    </w:p>
    <w:p w14:paraId="5F88E91E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（1）活动时间：2024年4月27日中午12：00</w:t>
      </w:r>
    </w:p>
    <w:p w14:paraId="6EF0417C">
      <w:pPr>
        <w:ind w:firstLine="280" w:firstLineChars="1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（2）活动地点：图书馆一楼</w:t>
      </w:r>
    </w:p>
    <w:p w14:paraId="4F41B853"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）“青春展本领，科技领未来”计算机和软件知识科普讲座</w:t>
      </w:r>
    </w:p>
    <w:p w14:paraId="18A2E819">
      <w:pPr>
        <w:ind w:firstLine="560" w:firstLineChars="2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1.为促进学生理解“科学-技术-社会”的关系，完善科学知识结构、激发科学兴趣，培养有理想、有本领、有担当的科技人才，我院特邀请相关老师开展“青春展本领，科技领未来”计算机和软件知识科普讲座。</w:t>
      </w:r>
    </w:p>
    <w:p w14:paraId="75915456">
      <w:pPr>
        <w:ind w:firstLine="560" w:firstLineChars="2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2.活动要求：各班按学校安排现场落座学生名额与座位表，请各班合理分派学生，准时到达会场，保持会场纪律和卫生。</w:t>
      </w:r>
    </w:p>
    <w:p w14:paraId="6E4B9A30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3.活动时间及地点：</w:t>
      </w:r>
    </w:p>
    <w:p w14:paraId="1272A432">
      <w:pPr>
        <w:ind w:firstLine="280" w:firstLineChars="1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（1）活动开始时间：4月2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日</w:t>
      </w:r>
    </w:p>
    <w:p w14:paraId="588C39EA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（2）活动地点：图书馆负一楼报告厅</w:t>
      </w:r>
    </w:p>
    <w:p w14:paraId="4F28BEBE">
      <w:pP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）“创新中国，科技引航”短视频剪辑大赛</w:t>
      </w:r>
    </w:p>
    <w:p w14:paraId="086ED78D">
      <w:pPr>
        <w:ind w:firstLine="560" w:firstLineChars="2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1.我国深入实施创新驱动发展战略，跻身创新型国家行列，形成了支撑发展和保障安全的科技创新发展新的战略格局，为宣传我国在创新领域的迅猛发展，我院特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举办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“创新中国，科技引航”短视频剪辑大赛。</w:t>
      </w:r>
    </w:p>
    <w:p w14:paraId="1EC36C6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2.活动要求：参赛者自行搜集相关素材，剪辑出一段3-5分钟的短视频，主题为宣传我国创新前沿科技，弘扬伟大科创精神，并配100字左右的作品简介。</w:t>
      </w:r>
    </w:p>
    <w:p w14:paraId="61D0911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3.注意事项：</w:t>
      </w:r>
    </w:p>
    <w:p w14:paraId="78582C8E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（1）各参赛选手独立完成作品，可以借鉴相关剪辑手法，作品必须拥有原创性，不得以现成作品参赛，一经发现，比赛成绩作废。</w:t>
      </w:r>
    </w:p>
    <w:p w14:paraId="45DDA7F7">
      <w:pPr>
        <w:ind w:firstLine="280" w:firstLineChars="1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（2）各参赛者提交作品时务必连同年级、班级、姓名以及简介一同发送，格式不限。</w:t>
      </w:r>
    </w:p>
    <w:p w14:paraId="3302F0E5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4.活动时间及地点：</w:t>
      </w:r>
    </w:p>
    <w:p w14:paraId="1AC39493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（1）作品提交截止时间：2024年5月8日晚18：00</w:t>
      </w:r>
    </w:p>
    <w:p w14:paraId="53BF0109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（2）作品提交邮箱：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instrText xml:space="preserve"> HYPERLINK "mailto:3456316997@qq.com"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fldChar w:fldCharType="separate"/>
      </w:r>
      <w:r>
        <w:rPr>
          <w:rStyle w:val="13"/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3061724976</w:t>
      </w:r>
      <w:r>
        <w:rPr>
          <w:rStyle w:val="13"/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@qq.com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fldChar w:fldCharType="end"/>
      </w:r>
    </w:p>
    <w:p w14:paraId="51DF42ED">
      <w:pPr>
        <w:ind w:left="32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(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)学雷锋科技志愿服务活动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——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“电脑、宽带义诊”</w:t>
      </w:r>
    </w:p>
    <w:p w14:paraId="6344B1F3">
      <w:pPr>
        <w:ind w:left="320"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1.为提高我院学子对于计算机知识的掌握和理解程度，推进我院学子对计算机的学习深度，我院计划举行科技志愿服务活动，模拟装系统以及电脑、宽带类相关故障排查。通过本次活动，帮助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社区居民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们解决常见的电脑、宽带问题，也能让同学们接触和学习到一些基础的电脑、宽带维修和维护知识。</w:t>
      </w:r>
    </w:p>
    <w:p w14:paraId="73822C8F">
      <w:pPr>
        <w:ind w:left="320"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2.活动内容：</w:t>
      </w:r>
    </w:p>
    <w:p w14:paraId="18D5358C">
      <w:pPr>
        <w:ind w:left="320" w:firstLine="280" w:firstLineChars="1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志愿者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到活动地点义务帮助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社区居民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维修电脑，并为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社区居民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细心介绍关于电脑购买、维护方面的常识。帮助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社区居民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安装常用软件如办公、杀毒、驱动软件。</w:t>
      </w:r>
    </w:p>
    <w:p w14:paraId="48C702C8">
      <w:pPr>
        <w:ind w:left="320" w:firstLine="280" w:firstLineChars="1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志愿者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会在活动当天在现场摆台，如有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社区居民家内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宽带、路由器等出现问题可以向工作人员寻求帮助，工作人员会上门为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提供帮助。</w:t>
      </w:r>
    </w:p>
    <w:p w14:paraId="2F8C6720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3.注意事项：</w:t>
      </w:r>
    </w:p>
    <w:p w14:paraId="58D474F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（1）参与活动的同学请自觉维持现场秩序，听从工作人员安排，珍爱设备，轻拿轻放；</w:t>
      </w:r>
    </w:p>
    <w:p w14:paraId="1087AED3">
      <w:pPr>
        <w:ind w:firstLine="560" w:firstLineChars="2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（2）注意安全用电，确保人身和电脑安全。</w:t>
      </w:r>
    </w:p>
    <w:p w14:paraId="004D030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4.活动时间及地点</w:t>
      </w:r>
    </w:p>
    <w:p w14:paraId="21969601">
      <w:pPr>
        <w:ind w:firstLine="560" w:firstLineChars="2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（1）活动时间：2024年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日-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午1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：00</w:t>
      </w:r>
      <w:bookmarkStart w:id="0" w:name="_GoBack"/>
      <w:bookmarkEnd w:id="0"/>
    </w:p>
    <w:p w14:paraId="49B67DF5">
      <w:pPr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（2）活动地点：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磨店社区服务中心</w:t>
      </w:r>
    </w:p>
    <w:p w14:paraId="1CE440EA">
      <w:pP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第一届“python数”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编程大赛</w:t>
      </w:r>
    </w:p>
    <w:p w14:paraId="26060789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1.</w:t>
      </w:r>
      <w:r>
        <w:rPr>
          <w:rFonts w:hint="eastAsia"/>
          <w:color w:val="auto"/>
          <w:sz w:val="20"/>
          <w:szCs w:val="2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大学生编程比赛活动是一项以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python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编程技能为核心的比赛活动，旨在为大学生提供一个展示自己编程技能和交流编程经验的平台，同时也为培养更多的优秀编程人才提供了宝贵的机会。</w:t>
      </w:r>
    </w:p>
    <w:p w14:paraId="5C6F01BA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2.大赛流程：</w:t>
      </w:r>
    </w:p>
    <w:p w14:paraId="0783B2E9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（1）报名:</w:t>
      </w:r>
    </w:p>
    <w:p w14:paraId="21843012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参赛选手通过关注“合经AI”公众号，输入“第一届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python 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编程大赛”通过链接报名，可以选择个人参赛，也可以团队参赛，团队参赛每支队伍不得超过三人；</w:t>
      </w:r>
    </w:p>
    <w:p w14:paraId="335CA282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（2）初赛</w:t>
      </w:r>
    </w:p>
    <w:p w14:paraId="4FB2A1FE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初赛设置相应的题库，采取线下限时制，最后由评委进行打分，总分前十的同学进入复赛；</w:t>
      </w:r>
    </w:p>
    <w:p w14:paraId="030D31B0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（3）复赛</w:t>
      </w:r>
    </w:p>
    <w:p w14:paraId="29B8E47B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复赛设置随机主题，选手进行创意发挥，最后携带作品参加答辩；</w:t>
      </w:r>
    </w:p>
    <w:p w14:paraId="07CFE147">
      <w:pPr>
        <w:ind w:firstLine="560" w:firstLineChars="2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3.大赛内容</w:t>
      </w:r>
    </w:p>
    <w:p w14:paraId="0F6AD9C0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本次大赛初赛设置Py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t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hon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个组别，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组别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只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一个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的题库，选手可提前进行练习；复赛给出随机命题，参赛选手可进行随意发挥，在规定时间内提交作品；</w:t>
      </w:r>
    </w:p>
    <w:p w14:paraId="5E355E24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4．大赛时间及地点</w:t>
      </w:r>
    </w:p>
    <w:p w14:paraId="15BF70BC">
      <w:pPr>
        <w:ind w:firstLine="64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初赛：2024年5月12日下午13：00</w:t>
      </w:r>
    </w:p>
    <w:p w14:paraId="73C2512A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复赛：2024年5月26日下午13：00</w:t>
      </w:r>
    </w:p>
    <w:p w14:paraId="4F3935D9">
      <w:pPr>
        <w:ind w:firstLine="64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地点：教学楼A区A402</w:t>
      </w:r>
    </w:p>
    <w:p w14:paraId="37705D4B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5.注意事项</w:t>
      </w:r>
    </w:p>
    <w:p w14:paraId="537EE822">
      <w:pPr>
        <w:ind w:firstLine="64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（1） 参赛者需自备电脑，并在比赛前将所需编程软件和工具安装好；</w:t>
      </w:r>
    </w:p>
    <w:p w14:paraId="431C9F83">
      <w:pPr>
        <w:ind w:firstLine="64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（2）初赛时间为2小时，参赛者需在规定时间内完成编程任务；</w:t>
      </w:r>
    </w:p>
    <w:p w14:paraId="25173EBE">
      <w:pPr>
        <w:ind w:firstLine="64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（3）复赛需提前准备好ppt，作品文稿打印；</w:t>
      </w:r>
    </w:p>
    <w:p w14:paraId="08ADBF83">
      <w:pPr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（4） 每个参赛者只能提交一次作品，评分以提交的作品为准；</w:t>
      </w:r>
    </w:p>
    <w:p w14:paraId="6621B545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评选奖项</w:t>
      </w:r>
    </w:p>
    <w:p w14:paraId="09B872D1">
      <w:pPr>
        <w:numPr>
          <w:ilvl w:val="0"/>
          <w:numId w:val="4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评选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“创新中国，科技引航”短视频剪辑大赛优秀作品</w:t>
      </w:r>
    </w:p>
    <w:p w14:paraId="3CBFE0F4">
      <w:pPr>
        <w:numPr>
          <w:ilvl w:val="0"/>
          <w:numId w:val="4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评选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“python数”编程大赛优秀作品</w:t>
      </w:r>
    </w:p>
    <w:p w14:paraId="56CA8888">
      <w:pPr>
        <w:numPr>
          <w:ilvl w:val="0"/>
          <w:numId w:val="4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评选第二届科技文化节优秀志愿者</w:t>
      </w:r>
    </w:p>
    <w:p w14:paraId="3963470C">
      <w:pPr>
        <w:numPr>
          <w:ilvl w:val="0"/>
          <w:numId w:val="2"/>
        </w:num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评审方式及奖项设置</w:t>
      </w:r>
    </w:p>
    <w:p w14:paraId="24504341">
      <w:pPr>
        <w:ind w:left="420"/>
        <w:rPr>
          <w:rFonts w:ascii="等线" w:hAnsi="等线" w:eastAsia="等线" w:cs="等线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8"/>
          <w:szCs w:val="28"/>
          <w:shd w:val="clear" w:color="auto" w:fill="FFFFFF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评审方式</w:t>
      </w:r>
    </w:p>
    <w:p w14:paraId="01054D4B">
      <w:pPr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1.评选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“创新中国，科技引航”短视频剪辑大赛优秀作品</w:t>
      </w:r>
    </w:p>
    <w:p w14:paraId="0A5F3ED2">
      <w:pP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 xml:space="preserve">    创作者按期提交作品后，由学院依照作品质量进行评奖，获奖名单将在学院微信公众号公布，获奖作品将一同展出。</w:t>
      </w:r>
    </w:p>
    <w:p w14:paraId="28C13F6A">
      <w:pP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2.评选“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python 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大赛”优秀作品</w:t>
      </w:r>
    </w:p>
    <w:p w14:paraId="4D7CC595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 xml:space="preserve">    参赛选手提交作品后，由评委进行打分，获奖名单将在学院微信公众号公布，获奖作品将一同展出。</w:t>
      </w:r>
    </w:p>
    <w:p w14:paraId="7E200C16">
      <w:pPr>
        <w:numPr>
          <w:ilvl w:val="0"/>
          <w:numId w:val="0"/>
        </w:numPr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3.评选第二届科技文化节优秀志愿者若干</w:t>
      </w:r>
    </w:p>
    <w:p w14:paraId="7853F97D">
      <w:pPr>
        <w:ind w:firstLine="560" w:firstLineChars="200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奖项设置</w:t>
      </w:r>
    </w:p>
    <w:p w14:paraId="0C72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一等奖：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1名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二等奖：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2名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三等奖：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</w:rPr>
        <w:t>3名</w:t>
      </w:r>
    </w:p>
    <w:p w14:paraId="55E571B5">
      <w:pPr>
        <w:pStyle w:val="22"/>
        <w:wordWrap w:val="0"/>
        <w:spacing w:line="560" w:lineRule="exact"/>
        <w:ind w:firstLine="1960" w:firstLineChars="700"/>
        <w:jc w:val="righ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大数据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学院  </w:t>
      </w:r>
    </w:p>
    <w:p w14:paraId="264235BD">
      <w:pPr>
        <w:pStyle w:val="22"/>
        <w:wordWrap w:val="0"/>
        <w:spacing w:line="560" w:lineRule="exact"/>
        <w:ind w:firstLine="1960" w:firstLineChars="700"/>
        <w:jc w:val="right"/>
        <w:rPr>
          <w:rFonts w:ascii="仿宋" w:hAnsi="仿宋" w:eastAsia="仿宋" w:cs="黑体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年4月17日</w:t>
      </w:r>
    </w:p>
    <w:p w14:paraId="7297127C">
      <w:pPr>
        <w:spacing w:line="0" w:lineRule="atLeast"/>
        <w:rPr>
          <w:b/>
          <w:bCs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B53CE">
    <w:pPr>
      <w:snapToGrid w:val="0"/>
      <w:ind w:right="210"/>
      <w:jc w:val="right"/>
      <w:rPr>
        <w:rFonts w:ascii="Times New Roman" w:hAnsi="Times New Roman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47452947"/>
                          </w:sdtPr>
                          <w:sdtEndPr>
                            <w:rPr>
                              <w:rFonts w:ascii="Times New Roman" w:hAnsi="Times New Roman" w:cs="Times New Roman"/>
                              <w:sz w:val="18"/>
                            </w:rPr>
                          </w:sdtEndPr>
                          <w:sdtContent>
                            <w:p w14:paraId="2BFD57DA">
                              <w:pPr>
                                <w:snapToGrid w:val="0"/>
                                <w:ind w:right="210"/>
                                <w:jc w:val="right"/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72C06B5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cs="Times New Roman"/>
                      </w:rPr>
                      <w:id w:val="147452947"/>
                    </w:sdtPr>
                    <w:sdtEndPr>
                      <w:rPr>
                        <w:rFonts w:ascii="Times New Roman" w:hAnsi="Times New Roman" w:cs="Times New Roman"/>
                        <w:sz w:val="18"/>
                      </w:rPr>
                    </w:sdtEndPr>
                    <w:sdtContent>
                      <w:p w14:paraId="2BFD57DA">
                        <w:pPr>
                          <w:snapToGrid w:val="0"/>
                          <w:ind w:right="210"/>
                          <w:jc w:val="right"/>
                          <w:rPr>
                            <w:rFonts w:ascii="Times New Roman" w:hAnsi="Times New Roman" w:cs="Times New Roman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lang w:val="zh-CN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</w:rPr>
                          <w:fldChar w:fldCharType="end"/>
                        </w:r>
                      </w:p>
                    </w:sdtContent>
                  </w:sdt>
                  <w:p w14:paraId="272C06B5">
                    <w:pPr>
                      <w:rPr>
                        <w:rFonts w:ascii="Times New Roman" w:hAnsi="Times New Roman" w:cs="Times New Roman"/>
                        <w:color w:val="00000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A4932C">
    <w:pPr>
      <w:snapToGrid w:val="0"/>
      <w:jc w:val="left"/>
      <w:rPr>
        <w:rFonts w:ascii="Times New Roman" w:hAnsi="Times New Roman" w:cs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BF16A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8890" b="8890"/>
          <wp:wrapNone/>
          <wp:docPr id="3" name="WordPictureWatermark29448" descr="4781fab0cec1196673a4753576f29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9448" descr="4781fab0cec1196673a4753576f29fe0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5D633"/>
    <w:multiLevelType w:val="singleLevel"/>
    <w:tmpl w:val="A3A5D63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5"/>
    <w:multiLevelType w:val="multilevel"/>
    <w:tmpl w:val="00000005"/>
    <w:lvl w:ilvl="0" w:tentative="0">
      <w:start w:val="1"/>
      <w:numFmt w:val="japaneseCounting"/>
      <w:lvlText w:val="%1．"/>
      <w:lvlJc w:val="left"/>
      <w:pPr>
        <w:ind w:left="1986" w:hanging="88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b w:val="0"/>
        <w:bCs w:val="0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93F545"/>
    <w:multiLevelType w:val="singleLevel"/>
    <w:tmpl w:val="5093F5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YWViNmIzMDMwNzM2ZDMwZGMzZjdkMmY0OTE5YzYifQ=="/>
    <w:docVar w:name="KSO_WPS_MARK_KEY" w:val="df245cec-d70e-47b7-90e2-945b334b7da3"/>
  </w:docVars>
  <w:rsids>
    <w:rsidRoot w:val="69B96095"/>
    <w:rsid w:val="000002EA"/>
    <w:rsid w:val="000015B2"/>
    <w:rsid w:val="000024B4"/>
    <w:rsid w:val="000517AC"/>
    <w:rsid w:val="000735D3"/>
    <w:rsid w:val="000A77EB"/>
    <w:rsid w:val="000B0DA0"/>
    <w:rsid w:val="000D4E9C"/>
    <w:rsid w:val="000E52AA"/>
    <w:rsid w:val="000F4DA7"/>
    <w:rsid w:val="00114748"/>
    <w:rsid w:val="00127F7F"/>
    <w:rsid w:val="00155C32"/>
    <w:rsid w:val="00196CA4"/>
    <w:rsid w:val="001C5F38"/>
    <w:rsid w:val="00254D5F"/>
    <w:rsid w:val="002B5627"/>
    <w:rsid w:val="002C4387"/>
    <w:rsid w:val="002D00F9"/>
    <w:rsid w:val="002D255B"/>
    <w:rsid w:val="00317261"/>
    <w:rsid w:val="00337CCE"/>
    <w:rsid w:val="00347357"/>
    <w:rsid w:val="00367267"/>
    <w:rsid w:val="00377D6B"/>
    <w:rsid w:val="00381815"/>
    <w:rsid w:val="003927B7"/>
    <w:rsid w:val="00393A03"/>
    <w:rsid w:val="003B4884"/>
    <w:rsid w:val="003E0282"/>
    <w:rsid w:val="003E2E47"/>
    <w:rsid w:val="003F34EB"/>
    <w:rsid w:val="004172B2"/>
    <w:rsid w:val="00451521"/>
    <w:rsid w:val="00452AA2"/>
    <w:rsid w:val="0046183B"/>
    <w:rsid w:val="004A6AC1"/>
    <w:rsid w:val="004C030D"/>
    <w:rsid w:val="004F3BB5"/>
    <w:rsid w:val="00513E71"/>
    <w:rsid w:val="0053679D"/>
    <w:rsid w:val="00561ABC"/>
    <w:rsid w:val="005B52AB"/>
    <w:rsid w:val="00631155"/>
    <w:rsid w:val="00665515"/>
    <w:rsid w:val="00673C89"/>
    <w:rsid w:val="0068276C"/>
    <w:rsid w:val="006C0050"/>
    <w:rsid w:val="006D2E6B"/>
    <w:rsid w:val="006D5F5C"/>
    <w:rsid w:val="006F49AA"/>
    <w:rsid w:val="00701C40"/>
    <w:rsid w:val="007166A2"/>
    <w:rsid w:val="0077037C"/>
    <w:rsid w:val="007A1BA9"/>
    <w:rsid w:val="007D36D1"/>
    <w:rsid w:val="007F46E8"/>
    <w:rsid w:val="007F4C91"/>
    <w:rsid w:val="00805DC9"/>
    <w:rsid w:val="00882ADF"/>
    <w:rsid w:val="0089277E"/>
    <w:rsid w:val="00896BB6"/>
    <w:rsid w:val="00897D22"/>
    <w:rsid w:val="008D2022"/>
    <w:rsid w:val="00961A35"/>
    <w:rsid w:val="009A26EC"/>
    <w:rsid w:val="009D0420"/>
    <w:rsid w:val="009D0F4E"/>
    <w:rsid w:val="009D4B70"/>
    <w:rsid w:val="009E3A7D"/>
    <w:rsid w:val="009F30B2"/>
    <w:rsid w:val="00A45885"/>
    <w:rsid w:val="00A60FED"/>
    <w:rsid w:val="00A66E78"/>
    <w:rsid w:val="00A6713E"/>
    <w:rsid w:val="00AB1D26"/>
    <w:rsid w:val="00AB6A28"/>
    <w:rsid w:val="00AC0C6A"/>
    <w:rsid w:val="00BB1D0F"/>
    <w:rsid w:val="00BC4647"/>
    <w:rsid w:val="00C3173D"/>
    <w:rsid w:val="00C31903"/>
    <w:rsid w:val="00C4228B"/>
    <w:rsid w:val="00C92E83"/>
    <w:rsid w:val="00C952BC"/>
    <w:rsid w:val="00CA03A1"/>
    <w:rsid w:val="00CE21DA"/>
    <w:rsid w:val="00D02D6A"/>
    <w:rsid w:val="00D02DDD"/>
    <w:rsid w:val="00D038DE"/>
    <w:rsid w:val="00D44F2B"/>
    <w:rsid w:val="00D847AF"/>
    <w:rsid w:val="00D85D59"/>
    <w:rsid w:val="00DB23CF"/>
    <w:rsid w:val="00DD4008"/>
    <w:rsid w:val="00DE3F33"/>
    <w:rsid w:val="00DE6937"/>
    <w:rsid w:val="00E01489"/>
    <w:rsid w:val="00E37C68"/>
    <w:rsid w:val="00E4011F"/>
    <w:rsid w:val="00E45DCA"/>
    <w:rsid w:val="00EB7193"/>
    <w:rsid w:val="00EC13B1"/>
    <w:rsid w:val="00F46098"/>
    <w:rsid w:val="00FA75CD"/>
    <w:rsid w:val="00FC596F"/>
    <w:rsid w:val="00FD6A73"/>
    <w:rsid w:val="00FE202A"/>
    <w:rsid w:val="0316787E"/>
    <w:rsid w:val="032402B4"/>
    <w:rsid w:val="03767EB5"/>
    <w:rsid w:val="03D15956"/>
    <w:rsid w:val="06601F61"/>
    <w:rsid w:val="07351E35"/>
    <w:rsid w:val="07655746"/>
    <w:rsid w:val="0AD423D8"/>
    <w:rsid w:val="0B9B3ED5"/>
    <w:rsid w:val="131C2B44"/>
    <w:rsid w:val="143C7519"/>
    <w:rsid w:val="18E82839"/>
    <w:rsid w:val="1A531DCB"/>
    <w:rsid w:val="1BE530BF"/>
    <w:rsid w:val="20C22534"/>
    <w:rsid w:val="242B0508"/>
    <w:rsid w:val="24B04AE1"/>
    <w:rsid w:val="265B399A"/>
    <w:rsid w:val="28037FA1"/>
    <w:rsid w:val="297021F3"/>
    <w:rsid w:val="2B2E0200"/>
    <w:rsid w:val="2F123FB3"/>
    <w:rsid w:val="32430FFB"/>
    <w:rsid w:val="34401C96"/>
    <w:rsid w:val="35226732"/>
    <w:rsid w:val="36C30563"/>
    <w:rsid w:val="37BD3D33"/>
    <w:rsid w:val="3D855688"/>
    <w:rsid w:val="3E143D89"/>
    <w:rsid w:val="46D53DA4"/>
    <w:rsid w:val="477C243F"/>
    <w:rsid w:val="4AE64A42"/>
    <w:rsid w:val="4EA55CFD"/>
    <w:rsid w:val="4F4765F0"/>
    <w:rsid w:val="4FD25C35"/>
    <w:rsid w:val="575D0DC5"/>
    <w:rsid w:val="57732AAF"/>
    <w:rsid w:val="5A707D6C"/>
    <w:rsid w:val="5F5E109E"/>
    <w:rsid w:val="600A0379"/>
    <w:rsid w:val="610C29BF"/>
    <w:rsid w:val="64BB2AEF"/>
    <w:rsid w:val="670946E3"/>
    <w:rsid w:val="69B96095"/>
    <w:rsid w:val="6C67590A"/>
    <w:rsid w:val="6C7547B4"/>
    <w:rsid w:val="6DCF4287"/>
    <w:rsid w:val="6EA37111"/>
    <w:rsid w:val="6EA939B8"/>
    <w:rsid w:val="729F3361"/>
    <w:rsid w:val="76BA1153"/>
    <w:rsid w:val="76BE29C9"/>
    <w:rsid w:val="77EA751B"/>
    <w:rsid w:val="793F310A"/>
    <w:rsid w:val="7CE900DB"/>
    <w:rsid w:val="7DA1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qFormat="1" w:unhideWhenUsed="0" w:uiPriority="0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iPriority="99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after="100" w:line="579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ody Text Indent 2"/>
    <w:qFormat/>
    <w:uiPriority w:val="0"/>
    <w:pPr>
      <w:widowControl w:val="0"/>
      <w:ind w:right="1" w:firstLine="600" w:firstLineChars="200"/>
      <w:jc w:val="both"/>
    </w:pPr>
    <w:rPr>
      <w:rFonts w:ascii="宋体" w:hAnsi="宋体" w:eastAsia="宋体" w:cs="宋体"/>
      <w:kern w:val="2"/>
      <w:sz w:val="30"/>
      <w:szCs w:val="30"/>
      <w:lang w:val="en-US" w:eastAsia="zh-CN" w:bidi="ar-SA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pPr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6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1 字符"/>
    <w:basedOn w:val="12"/>
    <w:link w:val="2"/>
    <w:qFormat/>
    <w:uiPriority w:val="9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19">
    <w:name w:val="日期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0">
    <w:name w:val="TOC 标题1"/>
    <w:basedOn w:val="2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21">
    <w:name w:val="NormalCharacter"/>
    <w:qFormat/>
    <w:uiPriority w:val="0"/>
    <w:rPr>
      <w:rFonts w:ascii="Calibri" w:hAnsi="Calibri" w:eastAsia="宋体"/>
    </w:rPr>
  </w:style>
  <w:style w:type="paragraph" w:customStyle="1" w:styleId="22">
    <w:name w:val="列出段落1"/>
    <w:basedOn w:val="1"/>
    <w:qFormat/>
    <w:uiPriority w:val="99"/>
    <w:pPr>
      <w:ind w:firstLine="420"/>
    </w:p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2428</Words>
  <Characters>2556</Characters>
  <Lines>14</Lines>
  <Paragraphs>4</Paragraphs>
  <TotalTime>5</TotalTime>
  <ScaleCrop>false</ScaleCrop>
  <LinksUpToDate>false</LinksUpToDate>
  <CharactersWithSpaces>2574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2022-11-19T11:50:00Z</dcterms:created>
  <dc:creator>我是lan大王</dc:creator>
  <cp:lastModifiedBy>Hao丶</cp:lastModifiedBy>
  <dcterms:modified xsi:type="dcterms:W3CDTF">2025-04-18T05:12:01Z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D50BA1EEEF594CCE8D50EF3D0DFB7B7C_13</vt:lpwstr>
  </property>
  <property fmtid="{D5CDD505-2E9C-101B-9397-08002B2CF9AE}" pid="4" name="KSOTemplateDocerSaveRecord">
    <vt:lpwstr>eyJoZGlkIjoiODE5YWVkM2M4OTgyYzJlMzJjY2VmZTAyYjU1ODNkNjQiLCJ1c2VySWQiOiIzNDg2MDk5MDcifQ==</vt:lpwstr>
  </property>
</Properties>
</file>